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85" w:rsidRPr="00D80A7A" w:rsidRDefault="00D80A7A">
      <w:pPr>
        <w:rPr>
          <w:rFonts w:ascii="Times New Roman" w:hAnsi="Times New Roman" w:cs="Times New Roman"/>
        </w:rPr>
      </w:pPr>
      <w:bookmarkStart w:id="0" w:name="_GoBack"/>
      <w:bookmarkEnd w:id="0"/>
      <w:r w:rsidRPr="00D80A7A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4E8EB" wp14:editId="6C184487">
                <wp:simplePos x="0" y="0"/>
                <wp:positionH relativeFrom="column">
                  <wp:posOffset>-504825</wp:posOffset>
                </wp:positionH>
                <wp:positionV relativeFrom="paragraph">
                  <wp:posOffset>76200</wp:posOffset>
                </wp:positionV>
                <wp:extent cx="7067550" cy="5667375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67550" cy="566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4"/>
                                <w:szCs w:val="44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1)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Must D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o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Tasks which must be accomplished in order to avoid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high risk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to safety (personnel, equipment), programmatic (mission related commitments)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and legal requirements resulting in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high impact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4"/>
                                <w:szCs w:val="44"/>
                              </w:rPr>
                            </w:pP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4"/>
                                <w:szCs w:val="44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2) Should D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o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Best Practice requirements and tasks which must be accomplished in order to avoid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moderate risk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to safety (personnel, equipment), programmatic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(mission related commitments) and legal requirements resulting in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moderate impact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4"/>
                                <w:szCs w:val="44"/>
                              </w:rPr>
                            </w:pP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4"/>
                                <w:szCs w:val="44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3) Would Be Nice To D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o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: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D80A7A" w:rsidRPr="00D80A7A" w:rsidRDefault="00D80A7A" w:rsidP="00D80A7A">
                            <w:pPr>
                              <w:spacing w:line="216" w:lineRule="auto"/>
                              <w:rPr>
                                <w:rFonts w:ascii="Times New Roman" w:eastAsia="Times New Roman" w:hAnsi="Times New Roman" w:cs="Times New Roman"/>
                                <w:color w:val="006C3A"/>
                                <w:sz w:val="40"/>
                                <w:szCs w:val="40"/>
                              </w:rPr>
                            </w:pP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Low risk and low 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impact</w:t>
                            </w:r>
                            <w:r w:rsidRPr="00D80A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items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2" o:spid="_x0000_s1026" style="position:absolute;margin-left:-39.75pt;margin-top:6pt;width:556.5pt;height:4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" filled="f" stroked="f">
                <v:path arrowok="t"/>
                <o:lock v:ext="edit" grouping="t"/>
                <v:textbox>
                  <w:txbxContent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4"/>
                          <w:szCs w:val="44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1)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Must D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o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:</w:t>
                      </w: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Tasks which must be accomplished in order to avoid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high risk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to safety (personnel, equipment), programmatic (mission related commitments)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and legal requirements resulting in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high impact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4"/>
                          <w:szCs w:val="44"/>
                        </w:rPr>
                      </w:pP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4"/>
                          <w:szCs w:val="44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2) Should D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o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:</w:t>
                      </w: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Best Practice requirements and tasks which must be accomplished in order to avoid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moderate risk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to safety (personnel, equipment), programmatic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(mission related commitments) and legal requirements resulting in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moderate impact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4"/>
                          <w:szCs w:val="44"/>
                        </w:rPr>
                      </w:pP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4"/>
                          <w:szCs w:val="44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3) Would Be Nice To D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o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: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                                                       </w:t>
                      </w:r>
                    </w:p>
                    <w:p w:rsidR="00D80A7A" w:rsidRPr="00D80A7A" w:rsidRDefault="00D80A7A" w:rsidP="00D80A7A">
                      <w:pPr>
                        <w:spacing w:line="216" w:lineRule="auto"/>
                        <w:rPr>
                          <w:rFonts w:ascii="Times New Roman" w:eastAsia="Times New Roman" w:hAnsi="Times New Roman" w:cs="Times New Roman"/>
                          <w:color w:val="006C3A"/>
                          <w:sz w:val="40"/>
                          <w:szCs w:val="40"/>
                        </w:rPr>
                      </w:pP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Low risk and low 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impact</w:t>
                      </w:r>
                      <w:r w:rsidRPr="00D80A7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items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D80A7A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9E1FB" wp14:editId="682F4C72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8229600" cy="487954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487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0A7A" w:rsidRPr="00D80A7A" w:rsidRDefault="00D80A7A" w:rsidP="00D80A7A">
                            <w:pPr>
                              <w:pStyle w:val="NormalWeb"/>
                              <w:spacing w:before="0" w:beforeAutospacing="0" w:after="0" w:afterAutospacing="0" w:line="204" w:lineRule="auto"/>
                              <w:rPr>
                                <w:b/>
                              </w:rPr>
                            </w:pPr>
                            <w:r w:rsidRPr="00D80A7A">
                              <w:rPr>
                                <w:rFonts w:eastAsiaTheme="majorEastAsia"/>
                                <w:b/>
                                <w:kern w:val="24"/>
                                <w:sz w:val="60"/>
                                <w:szCs w:val="60"/>
                              </w:rPr>
                              <w:t>Priority Definitions</w:t>
                            </w:r>
                          </w:p>
                        </w:txbxContent>
                      </wps:txbx>
                      <wps:bodyPr vert="horz" lIns="91440" tIns="45720" rIns="91440" bIns="45720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7" style="position:absolute;margin-left:-60pt;margin-top:-60pt;width:9in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" filled="f" stroked="f">
                <v:path arrowok="t"/>
                <o:lock v:ext="edit" grouping="t"/>
                <v:textbox style="mso-fit-shape-to-text:t">
                  <w:txbxContent>
                    <w:p w:rsidR="00D80A7A" w:rsidRPr="00D80A7A" w:rsidRDefault="00D80A7A" w:rsidP="00D80A7A">
                      <w:pPr>
                        <w:pStyle w:val="NormalWeb"/>
                        <w:spacing w:before="0" w:beforeAutospacing="0" w:after="0" w:afterAutospacing="0" w:line="204" w:lineRule="auto"/>
                        <w:rPr>
                          <w:b/>
                        </w:rPr>
                      </w:pPr>
                      <w:r w:rsidRPr="00D80A7A">
                        <w:rPr>
                          <w:rFonts w:eastAsiaTheme="majorEastAsia"/>
                          <w:b/>
                          <w:kern w:val="24"/>
                          <w:sz w:val="60"/>
                          <w:szCs w:val="60"/>
                        </w:rPr>
                        <w:t>Priority Definitions</w:t>
                      </w:r>
                    </w:p>
                  </w:txbxContent>
                </v:textbox>
              </v:rect>
            </w:pict>
          </mc:Fallback>
        </mc:AlternateContent>
      </w:r>
    </w:p>
    <w:sectPr w:rsidR="00B21285" w:rsidRPr="00D8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66388"/>
    <w:multiLevelType w:val="hybridMultilevel"/>
    <w:tmpl w:val="24288EA8"/>
    <w:lvl w:ilvl="0" w:tplc="55FA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8D74E">
      <w:start w:val="5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4F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46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CA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43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E5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5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2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7A"/>
    <w:rsid w:val="000C1409"/>
    <w:rsid w:val="004B6FA8"/>
    <w:rsid w:val="00D80A7A"/>
    <w:rsid w:val="00D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A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A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A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A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George W.</dc:creator>
  <cp:lastModifiedBy>Dodson, George W.</cp:lastModifiedBy>
  <cp:revision>1</cp:revision>
  <dcterms:created xsi:type="dcterms:W3CDTF">2012-03-09T21:07:00Z</dcterms:created>
  <dcterms:modified xsi:type="dcterms:W3CDTF">2012-03-12T14:14:00Z</dcterms:modified>
</cp:coreProperties>
</file>